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78" w:rsidRPr="009A128B" w:rsidRDefault="007609BB" w:rsidP="00BB1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28B">
        <w:rPr>
          <w:rFonts w:ascii="Times New Roman" w:hAnsi="Times New Roman" w:cs="Times New Roman"/>
          <w:sz w:val="24"/>
          <w:szCs w:val="24"/>
        </w:rPr>
        <w:t>Предметная часть РИКУ. Преодолеваем затруднения.</w:t>
      </w:r>
    </w:p>
    <w:p w:rsidR="00AD4198" w:rsidRPr="009A128B" w:rsidRDefault="00BB1711" w:rsidP="00AD4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Скриншот   показывает </w:t>
      </w:r>
      <w:r w:rsidR="00AD4198" w:rsidRPr="009A128B">
        <w:rPr>
          <w:rFonts w:ascii="Times New Roman" w:hAnsi="Times New Roman" w:cs="Times New Roman"/>
          <w:sz w:val="24"/>
          <w:szCs w:val="24"/>
        </w:rPr>
        <w:t>обобщенный план варианта ким</w:t>
      </w:r>
      <w:r w:rsidR="009A128B">
        <w:rPr>
          <w:rFonts w:ascii="Times New Roman" w:hAnsi="Times New Roman" w:cs="Times New Roman"/>
          <w:sz w:val="24"/>
          <w:szCs w:val="24"/>
        </w:rPr>
        <w:t>, то е</w:t>
      </w:r>
      <w:r>
        <w:rPr>
          <w:rFonts w:ascii="Times New Roman" w:hAnsi="Times New Roman" w:cs="Times New Roman"/>
          <w:sz w:val="24"/>
          <w:szCs w:val="24"/>
        </w:rPr>
        <w:t>сть</w:t>
      </w:r>
      <w:r w:rsidR="009A128B">
        <w:rPr>
          <w:rFonts w:ascii="Times New Roman" w:hAnsi="Times New Roman" w:cs="Times New Roman"/>
          <w:sz w:val="24"/>
          <w:szCs w:val="24"/>
        </w:rPr>
        <w:t xml:space="preserve"> предметные навыки</w:t>
      </w:r>
      <w:r>
        <w:rPr>
          <w:rFonts w:ascii="Times New Roman" w:hAnsi="Times New Roman" w:cs="Times New Roman"/>
          <w:sz w:val="24"/>
          <w:szCs w:val="24"/>
        </w:rPr>
        <w:t>, которые проверяются</w:t>
      </w:r>
    </w:p>
    <w:p w:rsidR="00AD4198" w:rsidRPr="009A128B" w:rsidRDefault="00AD4198">
      <w:pPr>
        <w:rPr>
          <w:rFonts w:ascii="Times New Roman" w:hAnsi="Times New Roman" w:cs="Times New Roman"/>
          <w:sz w:val="24"/>
          <w:szCs w:val="24"/>
        </w:rPr>
      </w:pPr>
    </w:p>
    <w:p w:rsidR="00BB1711" w:rsidRDefault="000D0C5B">
      <w:pPr>
        <w:rPr>
          <w:rFonts w:ascii="Times New Roman" w:hAnsi="Times New Roman" w:cs="Times New Roman"/>
          <w:sz w:val="24"/>
          <w:szCs w:val="24"/>
        </w:rPr>
      </w:pPr>
      <w:r w:rsidRPr="009A128B">
        <w:rPr>
          <w:rFonts w:ascii="Times New Roman" w:hAnsi="Times New Roman" w:cs="Times New Roman"/>
          <w:sz w:val="24"/>
          <w:szCs w:val="24"/>
        </w:rPr>
        <w:t xml:space="preserve">Участники справляются с заданиями предметного блока на среднем уровне выше базового – 68,8 %, хотя в заданиях 3, 4, 8 ниже 60 %. </w:t>
      </w:r>
    </w:p>
    <w:p w:rsidR="00BB1711" w:rsidRDefault="00BB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Незначительный дефицит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понимании диалогической речи, в морфологии глаголов, в словарном запасе.</w:t>
      </w:r>
    </w:p>
    <w:p w:rsidR="00BB1711" w:rsidRDefault="00BB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дефицит: в понимании основного содержания прослушанного, в понимании структурно-смысловых связей, в морфологии других частей речи (не глаголов), средний дефицит лексико-грамматических навыков.</w:t>
      </w:r>
    </w:p>
    <w:p w:rsidR="00BB1711" w:rsidRDefault="00BB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Выраженный дефицит: в понимании в прослушанном тексте запрашиваемой информации, в понимании основного содержания текста, а также в синтаксисе.</w:t>
      </w:r>
    </w:p>
    <w:p w:rsidR="000D0C5B" w:rsidRPr="009A128B" w:rsidRDefault="00AD4198">
      <w:pPr>
        <w:rPr>
          <w:rFonts w:ascii="Times New Roman" w:hAnsi="Times New Roman" w:cs="Times New Roman"/>
          <w:sz w:val="24"/>
          <w:szCs w:val="24"/>
        </w:rPr>
      </w:pPr>
      <w:r w:rsidRPr="009A128B">
        <w:rPr>
          <w:rFonts w:ascii="Times New Roman" w:hAnsi="Times New Roman" w:cs="Times New Roman"/>
          <w:sz w:val="24"/>
          <w:szCs w:val="24"/>
        </w:rPr>
        <w:t>В нашем рай</w:t>
      </w:r>
      <w:r w:rsidR="000D0C5B" w:rsidRPr="009A128B">
        <w:rPr>
          <w:rFonts w:ascii="Times New Roman" w:hAnsi="Times New Roman" w:cs="Times New Roman"/>
          <w:sz w:val="24"/>
          <w:szCs w:val="24"/>
        </w:rPr>
        <w:t xml:space="preserve">оне есть учителя, </w:t>
      </w:r>
      <w:r w:rsidRPr="009A128B">
        <w:rPr>
          <w:rFonts w:ascii="Times New Roman" w:hAnsi="Times New Roman" w:cs="Times New Roman"/>
          <w:sz w:val="24"/>
          <w:szCs w:val="24"/>
        </w:rPr>
        <w:t xml:space="preserve">которые выдали низкий процент предметных компетенций. В своем докладе мне бы хотелось кратко пройтись по заданиям этой части РИКУ и дать некоторые стратегии по успешному выполнению заданий на </w:t>
      </w:r>
      <w:proofErr w:type="spellStart"/>
      <w:r w:rsidRPr="009A128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A128B">
        <w:rPr>
          <w:rFonts w:ascii="Times New Roman" w:hAnsi="Times New Roman" w:cs="Times New Roman"/>
          <w:sz w:val="24"/>
          <w:szCs w:val="24"/>
        </w:rPr>
        <w:t>, чтение и лексико-грамматические задания.</w:t>
      </w:r>
      <w:r w:rsidR="00CC744C" w:rsidRPr="009A128B">
        <w:rPr>
          <w:rFonts w:ascii="Times New Roman" w:hAnsi="Times New Roman" w:cs="Times New Roman"/>
          <w:sz w:val="24"/>
          <w:szCs w:val="24"/>
        </w:rPr>
        <w:t xml:space="preserve"> Предметная часть теста похожа на задания </w:t>
      </w:r>
      <w:proofErr w:type="spellStart"/>
      <w:r w:rsidR="00CC744C" w:rsidRPr="009A128B">
        <w:rPr>
          <w:rFonts w:ascii="Times New Roman" w:hAnsi="Times New Roman" w:cs="Times New Roman"/>
          <w:sz w:val="24"/>
          <w:szCs w:val="24"/>
        </w:rPr>
        <w:t>егэ</w:t>
      </w:r>
      <w:proofErr w:type="spellEnd"/>
      <w:r w:rsidR="00CC744C" w:rsidRPr="009A128B">
        <w:rPr>
          <w:rFonts w:ascii="Times New Roman" w:hAnsi="Times New Roman" w:cs="Times New Roman"/>
          <w:sz w:val="24"/>
          <w:szCs w:val="24"/>
        </w:rPr>
        <w:t xml:space="preserve">. Многие из нас сталкиваются с такими заданиями чуть ли не ежедневно, но есть коллеги, которые давно не работали  в 9-11 классах или вообще работают только в начальной школе. А </w:t>
      </w:r>
      <w:proofErr w:type="spellStart"/>
      <w:r w:rsidR="00CC744C" w:rsidRPr="009A128B">
        <w:rPr>
          <w:rFonts w:ascii="Times New Roman" w:hAnsi="Times New Roman" w:cs="Times New Roman"/>
          <w:sz w:val="24"/>
          <w:szCs w:val="24"/>
        </w:rPr>
        <w:t>рику</w:t>
      </w:r>
      <w:proofErr w:type="spellEnd"/>
      <w:r w:rsidR="00CC744C" w:rsidRPr="009A128B">
        <w:rPr>
          <w:rFonts w:ascii="Times New Roman" w:hAnsi="Times New Roman" w:cs="Times New Roman"/>
          <w:sz w:val="24"/>
          <w:szCs w:val="24"/>
        </w:rPr>
        <w:t xml:space="preserve"> сдавать всем. Поэтому надеюсь, что мое выступление будет полезным.</w:t>
      </w:r>
    </w:p>
    <w:p w:rsidR="007609BB" w:rsidRPr="00B60CAE" w:rsidRDefault="007609BB" w:rsidP="00B60CAE">
      <w:pPr>
        <w:rPr>
          <w:rFonts w:ascii="Times New Roman" w:hAnsi="Times New Roman" w:cs="Times New Roman"/>
          <w:sz w:val="24"/>
          <w:szCs w:val="24"/>
        </w:rPr>
      </w:pPr>
      <w:r w:rsidRPr="009A1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 («</w:t>
      </w:r>
      <w:proofErr w:type="spellStart"/>
      <w:r w:rsidRPr="009A1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9A1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9A128B">
        <w:rPr>
          <w:rFonts w:ascii="Times New Roman" w:hAnsi="Times New Roman" w:cs="Times New Roman"/>
          <w:color w:val="000000"/>
          <w:sz w:val="24"/>
          <w:szCs w:val="24"/>
        </w:rPr>
        <w:t> включает 10 заданий по пониманию содержания текста. Рекомендуем</w:t>
      </w:r>
      <w:r w:rsidR="00CC744C" w:rsidRPr="009A128B">
        <w:rPr>
          <w:rFonts w:ascii="Times New Roman" w:hAnsi="Times New Roman" w:cs="Times New Roman"/>
          <w:color w:val="000000"/>
          <w:sz w:val="24"/>
          <w:szCs w:val="24"/>
        </w:rPr>
        <w:t>ое время выполнения раздела- 1</w:t>
      </w:r>
      <w:r w:rsidRPr="009A128B">
        <w:rPr>
          <w:rFonts w:ascii="Times New Roman" w:hAnsi="Times New Roman" w:cs="Times New Roman"/>
          <w:color w:val="000000"/>
          <w:sz w:val="24"/>
          <w:szCs w:val="24"/>
        </w:rPr>
        <w:t>5 минут.</w:t>
      </w:r>
      <w:r w:rsidR="00AD4198" w:rsidRPr="009A128B">
        <w:rPr>
          <w:rFonts w:ascii="Times New Roman" w:hAnsi="Times New Roman" w:cs="Times New Roman"/>
          <w:color w:val="000000"/>
          <w:sz w:val="24"/>
          <w:szCs w:val="24"/>
        </w:rPr>
        <w:t xml:space="preserve"> В демоверсии нужно либо сказать об утверждении </w:t>
      </w:r>
      <w:proofErr w:type="spellStart"/>
      <w:proofErr w:type="gramStart"/>
      <w:r w:rsidR="00AD4198" w:rsidRPr="009A128B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spellEnd"/>
      <w:proofErr w:type="gramEnd"/>
      <w:r w:rsidR="00AD4198" w:rsidRPr="009A128B">
        <w:rPr>
          <w:rFonts w:ascii="Times New Roman" w:hAnsi="Times New Roman" w:cs="Times New Roman"/>
          <w:color w:val="000000"/>
          <w:sz w:val="24"/>
          <w:szCs w:val="24"/>
        </w:rPr>
        <w:t xml:space="preserve">\ф, либо дописать недостающее слово. </w:t>
      </w:r>
      <w:r w:rsidR="00BB1711">
        <w:rPr>
          <w:rFonts w:ascii="Times New Roman" w:hAnsi="Times New Roman" w:cs="Times New Roman"/>
          <w:sz w:val="24"/>
          <w:szCs w:val="24"/>
        </w:rPr>
        <w:t xml:space="preserve">Есть задание на  </w:t>
      </w:r>
      <w:proofErr w:type="spellStart"/>
      <w:r w:rsidR="00BB1711">
        <w:rPr>
          <w:rFonts w:ascii="Times New Roman" w:hAnsi="Times New Roman" w:cs="Times New Roman"/>
          <w:sz w:val="24"/>
          <w:szCs w:val="24"/>
        </w:rPr>
        <w:t>дополние</w:t>
      </w:r>
      <w:proofErr w:type="spellEnd"/>
      <w:r w:rsidR="000178A4" w:rsidRPr="009A128B">
        <w:rPr>
          <w:rFonts w:ascii="Times New Roman" w:hAnsi="Times New Roman" w:cs="Times New Roman"/>
          <w:sz w:val="24"/>
          <w:szCs w:val="24"/>
        </w:rPr>
        <w:t xml:space="preserve"> предложения, используя не более 2 слов</w:t>
      </w:r>
    </w:p>
    <w:p w:rsidR="00934FB4" w:rsidRPr="00B60CAE" w:rsidRDefault="00AD4198" w:rsidP="00B60CAE">
      <w:pPr>
        <w:pStyle w:val="a3"/>
        <w:shd w:val="clear" w:color="auto" w:fill="FFFFFF"/>
        <w:spacing w:before="504" w:beforeAutospacing="0" w:after="504" w:afterAutospacing="0"/>
        <w:rPr>
          <w:color w:val="000000"/>
        </w:rPr>
      </w:pPr>
      <w:r w:rsidRPr="009A128B">
        <w:rPr>
          <w:color w:val="000000"/>
        </w:rPr>
        <w:t>Как в</w:t>
      </w:r>
      <w:r w:rsidR="00934FB4" w:rsidRPr="009A128B">
        <w:rPr>
          <w:color w:val="000000"/>
        </w:rPr>
        <w:t xml:space="preserve">ыполнить задание на </w:t>
      </w:r>
      <w:proofErr w:type="spellStart"/>
      <w:r w:rsidR="00934FB4" w:rsidRPr="009A128B">
        <w:rPr>
          <w:color w:val="000000"/>
        </w:rPr>
        <w:t>аудирование</w:t>
      </w:r>
      <w:proofErr w:type="spellEnd"/>
    </w:p>
    <w:p w:rsidR="00934FB4" w:rsidRPr="009A128B" w:rsidRDefault="00934FB4" w:rsidP="00934FB4">
      <w:pPr>
        <w:rPr>
          <w:rFonts w:ascii="Times New Roman" w:hAnsi="Times New Roman" w:cs="Times New Roman"/>
          <w:sz w:val="24"/>
          <w:szCs w:val="24"/>
        </w:rPr>
      </w:pPr>
      <w:r w:rsidRPr="009A128B">
        <w:rPr>
          <w:rFonts w:ascii="Times New Roman" w:hAnsi="Times New Roman" w:cs="Times New Roman"/>
          <w:sz w:val="24"/>
          <w:szCs w:val="24"/>
        </w:rPr>
        <w:t xml:space="preserve">- ключевые слова, синонимы + анализ разговора. </w:t>
      </w:r>
      <w:r w:rsidRPr="009A128B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Некоторые учителя считают, что  </w:t>
      </w:r>
      <w:proofErr w:type="gramStart"/>
      <w:r w:rsidRPr="009A128B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отмечать ключевые слова особого смысла нет – в некоторых случаях важно все предложение целиком, Важнее понять каждое высказывание и запомнить, какую информацию нужно услышать или не услышать в тексте</w:t>
      </w:r>
      <w:proofErr w:type="gramEnd"/>
      <w:r w:rsidRPr="009A128B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.</w:t>
      </w:r>
    </w:p>
    <w:p w:rsidR="00934FB4" w:rsidRPr="009A128B" w:rsidRDefault="00934FB4" w:rsidP="00934FB4">
      <w:pPr>
        <w:rPr>
          <w:rFonts w:ascii="Times New Roman" w:hAnsi="Times New Roman" w:cs="Times New Roman"/>
          <w:sz w:val="24"/>
          <w:szCs w:val="24"/>
        </w:rPr>
      </w:pPr>
      <w:r w:rsidRPr="009A128B">
        <w:rPr>
          <w:rFonts w:ascii="Times New Roman" w:hAnsi="Times New Roman" w:cs="Times New Roman"/>
          <w:sz w:val="24"/>
          <w:szCs w:val="24"/>
        </w:rPr>
        <w:t>- необходимость понимать детали</w:t>
      </w:r>
    </w:p>
    <w:p w:rsidR="00EC6955" w:rsidRPr="009A128B" w:rsidRDefault="00934FB4" w:rsidP="00934FB4">
      <w:pPr>
        <w:rPr>
          <w:rFonts w:ascii="Times New Roman" w:hAnsi="Times New Roman" w:cs="Times New Roman"/>
          <w:sz w:val="24"/>
          <w:szCs w:val="24"/>
        </w:rPr>
      </w:pPr>
      <w:r w:rsidRPr="009A128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9A128B">
        <w:rPr>
          <w:rFonts w:ascii="Times New Roman" w:hAnsi="Times New Roman" w:cs="Times New Roman"/>
          <w:sz w:val="24"/>
          <w:szCs w:val="24"/>
        </w:rPr>
        <w:t>обращать</w:t>
      </w:r>
      <w:proofErr w:type="gramEnd"/>
      <w:r w:rsidRPr="009A1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28B">
        <w:rPr>
          <w:rFonts w:ascii="Times New Roman" w:hAnsi="Times New Roman" w:cs="Times New Roman"/>
          <w:sz w:val="24"/>
          <w:szCs w:val="24"/>
        </w:rPr>
        <w:t>внимание</w:t>
      </w:r>
      <w:r w:rsidRPr="009A1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28B">
        <w:rPr>
          <w:rFonts w:ascii="Times New Roman" w:hAnsi="Times New Roman" w:cs="Times New Roman"/>
          <w:sz w:val="24"/>
          <w:szCs w:val="24"/>
        </w:rPr>
        <w:t>на</w:t>
      </w:r>
      <w:r w:rsidRPr="009A1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28B">
        <w:rPr>
          <w:rFonts w:ascii="Times New Roman" w:hAnsi="Times New Roman" w:cs="Times New Roman"/>
          <w:sz w:val="24"/>
          <w:szCs w:val="24"/>
        </w:rPr>
        <w:t>слова</w:t>
      </w:r>
      <w:r w:rsidRPr="009A128B">
        <w:rPr>
          <w:rFonts w:ascii="Times New Roman" w:hAnsi="Times New Roman" w:cs="Times New Roman"/>
          <w:sz w:val="24"/>
          <w:szCs w:val="24"/>
          <w:lang w:val="en-US"/>
        </w:rPr>
        <w:t xml:space="preserve">  all, none, always, every day, some, but, so, however, although, much, a little, a lot, a few – «</w:t>
      </w:r>
      <w:r w:rsidRPr="009A128B">
        <w:rPr>
          <w:rFonts w:ascii="Times New Roman" w:hAnsi="Times New Roman" w:cs="Times New Roman"/>
          <w:sz w:val="24"/>
          <w:szCs w:val="24"/>
        </w:rPr>
        <w:t>маленькие</w:t>
      </w:r>
      <w:r w:rsidRPr="009A1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28B">
        <w:rPr>
          <w:rFonts w:ascii="Times New Roman" w:hAnsi="Times New Roman" w:cs="Times New Roman"/>
          <w:sz w:val="24"/>
          <w:szCs w:val="24"/>
        </w:rPr>
        <w:t>слова</w:t>
      </w:r>
      <w:r w:rsidRPr="009A1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28B">
        <w:rPr>
          <w:rFonts w:ascii="Times New Roman" w:hAnsi="Times New Roman" w:cs="Times New Roman"/>
          <w:sz w:val="24"/>
          <w:szCs w:val="24"/>
        </w:rPr>
        <w:t>с</w:t>
      </w:r>
      <w:r w:rsidRPr="009A1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28B">
        <w:rPr>
          <w:rFonts w:ascii="Times New Roman" w:hAnsi="Times New Roman" w:cs="Times New Roman"/>
          <w:sz w:val="24"/>
          <w:szCs w:val="24"/>
        </w:rPr>
        <w:t>большим</w:t>
      </w:r>
      <w:r w:rsidRPr="009A1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28B">
        <w:rPr>
          <w:rFonts w:ascii="Times New Roman" w:hAnsi="Times New Roman" w:cs="Times New Roman"/>
          <w:sz w:val="24"/>
          <w:szCs w:val="24"/>
        </w:rPr>
        <w:t>значением</w:t>
      </w:r>
      <w:r w:rsidRPr="009A128B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 w:rsidRPr="009A128B">
        <w:rPr>
          <w:rFonts w:ascii="Times New Roman" w:hAnsi="Times New Roman" w:cs="Times New Roman"/>
          <w:sz w:val="24"/>
          <w:szCs w:val="24"/>
        </w:rPr>
        <w:t>\эти слова часто встречаются в</w:t>
      </w:r>
      <w:r w:rsidR="00EC6955" w:rsidRPr="009A128B">
        <w:rPr>
          <w:rFonts w:ascii="Times New Roman" w:hAnsi="Times New Roman" w:cs="Times New Roman"/>
          <w:sz w:val="24"/>
          <w:szCs w:val="24"/>
        </w:rPr>
        <w:t xml:space="preserve"> утверждениях, а в </w:t>
      </w:r>
      <w:proofErr w:type="gramStart"/>
      <w:r w:rsidR="00EC6955" w:rsidRPr="009A128B"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 w:rsidR="00EC6955" w:rsidRPr="009A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955" w:rsidRPr="009A128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102B64" w:rsidRPr="00102B64">
        <w:rPr>
          <w:rFonts w:ascii="Times New Roman" w:hAnsi="Times New Roman" w:cs="Times New Roman"/>
          <w:sz w:val="24"/>
          <w:szCs w:val="24"/>
        </w:rPr>
        <w:t xml:space="preserve"> </w:t>
      </w:r>
      <w:r w:rsidR="00102B64" w:rsidRPr="009A128B">
        <w:rPr>
          <w:rFonts w:ascii="Times New Roman" w:hAnsi="Times New Roman" w:cs="Times New Roman"/>
          <w:sz w:val="24"/>
          <w:szCs w:val="24"/>
        </w:rPr>
        <w:t>будет идти противоположное по значению слово</w:t>
      </w:r>
    </w:p>
    <w:p w:rsidR="00934FB4" w:rsidRPr="009A128B" w:rsidRDefault="00934FB4" w:rsidP="00934FB4">
      <w:pPr>
        <w:rPr>
          <w:rFonts w:ascii="Times New Roman" w:hAnsi="Times New Roman" w:cs="Times New Roman"/>
          <w:sz w:val="24"/>
          <w:szCs w:val="24"/>
        </w:rPr>
      </w:pPr>
      <w:r w:rsidRPr="009A128B">
        <w:rPr>
          <w:rFonts w:ascii="Times New Roman" w:hAnsi="Times New Roman" w:cs="Times New Roman"/>
          <w:sz w:val="24"/>
          <w:szCs w:val="24"/>
        </w:rPr>
        <w:t xml:space="preserve"> - всегда слушать текст до конца, все может измениться в самой последней строчке</w:t>
      </w:r>
    </w:p>
    <w:p w:rsidR="00934FB4" w:rsidRPr="009A128B" w:rsidRDefault="00934FB4" w:rsidP="00934FB4">
      <w:pPr>
        <w:rPr>
          <w:rFonts w:ascii="Times New Roman" w:hAnsi="Times New Roman" w:cs="Times New Roman"/>
          <w:sz w:val="24"/>
          <w:szCs w:val="24"/>
        </w:rPr>
      </w:pPr>
      <w:r w:rsidRPr="009A128B">
        <w:rPr>
          <w:rFonts w:ascii="Times New Roman" w:hAnsi="Times New Roman" w:cs="Times New Roman"/>
          <w:sz w:val="24"/>
          <w:szCs w:val="24"/>
        </w:rPr>
        <w:lastRenderedPageBreak/>
        <w:t>- не ориентироваться на свой жизненный опыт или фоновые знания, а полностью полагаться на текст</w:t>
      </w:r>
    </w:p>
    <w:p w:rsidR="00934FB4" w:rsidRPr="009A128B" w:rsidRDefault="00934FB4" w:rsidP="00934FB4">
      <w:pPr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одна часта</w:t>
      </w:r>
      <w:r w:rsidR="0010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ошибка </w:t>
      </w:r>
      <w:r w:rsidRPr="009A12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отрицательные предложения. Часто отрицательная частица ускользает от внимания и из-за этого легко перепутать </w:t>
      </w:r>
      <w:r w:rsidRPr="009A1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TRUE</w:t>
      </w:r>
      <w:r w:rsidRPr="009A128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9A1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FALSE</w:t>
      </w:r>
      <w:r w:rsidRPr="009A128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ответ понятен. Нам советуют перефразировать фразу так, чтобы смысл был тот же, но без отрицательной частицы.</w:t>
      </w:r>
    </w:p>
    <w:p w:rsidR="00934FB4" w:rsidRPr="009A128B" w:rsidRDefault="00102B64" w:rsidP="00934FB4">
      <w:pPr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Стратегии выполнения заданий </w:t>
      </w:r>
      <w:proofErr w:type="spellStart"/>
      <w:r w:rsidR="00934FB4" w:rsidRPr="009A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аудирования</w:t>
      </w:r>
      <w:proofErr w:type="spellEnd"/>
    </w:p>
    <w:p w:rsidR="00934FB4" w:rsidRPr="009A128B" w:rsidRDefault="00934FB4" w:rsidP="00934FB4">
      <w:pPr>
        <w:numPr>
          <w:ilvl w:val="0"/>
          <w:numId w:val="10"/>
        </w:numPr>
        <w:spacing w:after="240" w:line="42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прослушивания просмотреть все утверждения. Подчеркнуть ключевые слова и выражения. Подумать о возможных синонимах, антонимах и перифразе.</w:t>
      </w:r>
    </w:p>
    <w:p w:rsidR="00934FB4" w:rsidRPr="009A128B" w:rsidRDefault="00934FB4" w:rsidP="00934FB4">
      <w:pPr>
        <w:numPr>
          <w:ilvl w:val="0"/>
          <w:numId w:val="10"/>
        </w:numPr>
        <w:spacing w:after="240" w:line="42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первого прослушивания отмечать все ответы, в которых твердо уверены. Ставить знак вопроса или другую помету напротив сложных вопросов, чтобы во время второго прослушивания на них сфокусироваться.</w:t>
      </w:r>
    </w:p>
    <w:p w:rsidR="00AD4198" w:rsidRPr="009A128B" w:rsidRDefault="00934FB4" w:rsidP="00934FB4">
      <w:pPr>
        <w:numPr>
          <w:ilvl w:val="0"/>
          <w:numId w:val="10"/>
        </w:numPr>
        <w:spacing w:after="240" w:line="42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ответ </w:t>
      </w:r>
      <w:r w:rsidRPr="009A1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TRUE</w:t>
      </w:r>
      <w:r w:rsidRPr="009A128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9A1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FALSE</w:t>
      </w:r>
      <w:r w:rsidRPr="009A1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исходить из содержания текста, а не из личного опыта и своих общих знаний</w:t>
      </w:r>
    </w:p>
    <w:p w:rsidR="000178A4" w:rsidRPr="009A128B" w:rsidRDefault="007609BB" w:rsidP="000178A4">
      <w:pPr>
        <w:pStyle w:val="a3"/>
        <w:shd w:val="clear" w:color="auto" w:fill="FFFFFF"/>
        <w:spacing w:before="504" w:beforeAutospacing="0" w:after="504" w:afterAutospacing="0"/>
        <w:rPr>
          <w:color w:val="000000"/>
        </w:rPr>
      </w:pPr>
      <w:r w:rsidRPr="009A128B">
        <w:rPr>
          <w:b/>
          <w:bCs/>
          <w:color w:val="000000"/>
        </w:rPr>
        <w:t>Раздел 2 («Грамматика и лексика»)</w:t>
      </w:r>
      <w:r w:rsidRPr="009A128B">
        <w:rPr>
          <w:color w:val="000000"/>
        </w:rPr>
        <w:t> включает 20 заданий, из них 13 заданий с кратким ответом и 7 заданий с выбором одного ответа из четырех предложенных. При выполнении заданий с кратким ответом вы должны самостоятельно записать ответ в соответствующем месте работы. Рекомендуемое время выполнения раздела 2 – 15 минут.</w:t>
      </w:r>
      <w:r w:rsidR="00CC744C" w:rsidRPr="009A128B">
        <w:rPr>
          <w:color w:val="000000"/>
        </w:rPr>
        <w:t xml:space="preserve"> Этот раздел похож на </w:t>
      </w:r>
      <w:r w:rsidR="00102B64" w:rsidRPr="009A128B">
        <w:rPr>
          <w:lang w:val="en-US"/>
        </w:rPr>
        <w:t>Use</w:t>
      </w:r>
      <w:r w:rsidR="00102B64" w:rsidRPr="009A128B">
        <w:t xml:space="preserve"> </w:t>
      </w:r>
      <w:r w:rsidR="00102B64" w:rsidRPr="009A128B">
        <w:rPr>
          <w:lang w:val="en-US"/>
        </w:rPr>
        <w:t>of</w:t>
      </w:r>
      <w:r w:rsidR="00102B64" w:rsidRPr="009A128B">
        <w:t xml:space="preserve"> </w:t>
      </w:r>
      <w:r w:rsidR="00102B64" w:rsidRPr="009A128B">
        <w:rPr>
          <w:lang w:val="en-US"/>
        </w:rPr>
        <w:t>English</w:t>
      </w:r>
      <w:r w:rsidR="00102B64" w:rsidRPr="009A128B">
        <w:t xml:space="preserve"> – как 3 задание в </w:t>
      </w:r>
      <w:proofErr w:type="spellStart"/>
      <w:r w:rsidR="00102B64" w:rsidRPr="009A128B">
        <w:t>егэ</w:t>
      </w:r>
      <w:proofErr w:type="spellEnd"/>
      <w:r w:rsidR="00102B64" w:rsidRPr="009A128B">
        <w:t>,</w:t>
      </w:r>
      <w:r w:rsidR="00B60CAE">
        <w:t xml:space="preserve"> </w:t>
      </w:r>
      <w:r w:rsidR="00102B64" w:rsidRPr="009A128B">
        <w:t>где мы выбираем из 4 вариантов</w:t>
      </w:r>
    </w:p>
    <w:p w:rsidR="00ED7351" w:rsidRPr="009A128B" w:rsidRDefault="00ED7351" w:rsidP="00ED7351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color w:val="000000"/>
        </w:rPr>
      </w:pPr>
      <w:r w:rsidRPr="009A128B">
        <w:rPr>
          <w:color w:val="000000"/>
        </w:rPr>
        <w:t>Для выполнения этого задания важно иметь хороший лексический запас. Нужно знать:</w:t>
      </w:r>
    </w:p>
    <w:p w:rsidR="00ED7351" w:rsidRPr="009A128B" w:rsidRDefault="00ED7351" w:rsidP="00ED7351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i/>
          <w:iCs/>
          <w:color w:val="000000"/>
        </w:rPr>
      </w:pPr>
      <w:r w:rsidRPr="009A128B">
        <w:rPr>
          <w:color w:val="000000"/>
        </w:rPr>
        <w:t>1) Слова-синонимы, схожие по значению, чаще всего глаголы или существительные, но бывают и прилагательные, и наречия. Их правильный выбор зависит от контекста и понимания нюансов употребления</w:t>
      </w:r>
      <w:proofErr w:type="gramStart"/>
      <w:r w:rsidRPr="009A128B">
        <w:rPr>
          <w:color w:val="000000"/>
        </w:rPr>
        <w:t xml:space="preserve"> С</w:t>
      </w:r>
      <w:proofErr w:type="gramEnd"/>
      <w:r w:rsidRPr="009A128B">
        <w:rPr>
          <w:color w:val="000000"/>
        </w:rPr>
        <w:t>амые частые варианты глаголов:</w:t>
      </w:r>
      <w:r w:rsidRPr="009A128B">
        <w:rPr>
          <w:color w:val="000000"/>
          <w:lang w:val="en-US"/>
        </w:rPr>
        <w:t> </w:t>
      </w:r>
      <w:r w:rsidRPr="009A128B">
        <w:rPr>
          <w:i/>
          <w:iCs/>
          <w:color w:val="000000"/>
          <w:lang w:val="en-US"/>
        </w:rPr>
        <w:t>say</w:t>
      </w:r>
      <w:r w:rsidRPr="009A128B">
        <w:rPr>
          <w:i/>
          <w:iCs/>
          <w:color w:val="000000"/>
        </w:rPr>
        <w:t xml:space="preserve">/ </w:t>
      </w:r>
      <w:r w:rsidRPr="009A128B">
        <w:rPr>
          <w:i/>
          <w:iCs/>
          <w:color w:val="000000"/>
          <w:lang w:val="en-US"/>
        </w:rPr>
        <w:t>tell</w:t>
      </w:r>
      <w:r w:rsidRPr="009A128B">
        <w:rPr>
          <w:i/>
          <w:iCs/>
          <w:color w:val="000000"/>
        </w:rPr>
        <w:t xml:space="preserve">/ </w:t>
      </w:r>
      <w:r w:rsidRPr="009A128B">
        <w:rPr>
          <w:i/>
          <w:iCs/>
          <w:color w:val="000000"/>
          <w:lang w:val="en-US"/>
        </w:rPr>
        <w:t>talk</w:t>
      </w:r>
      <w:r w:rsidRPr="009A128B">
        <w:rPr>
          <w:i/>
          <w:iCs/>
          <w:color w:val="000000"/>
        </w:rPr>
        <w:t xml:space="preserve">/ </w:t>
      </w:r>
      <w:r w:rsidRPr="009A128B">
        <w:rPr>
          <w:i/>
          <w:iCs/>
          <w:color w:val="000000"/>
          <w:lang w:val="en-US"/>
        </w:rPr>
        <w:t>speak</w:t>
      </w:r>
      <w:r w:rsidRPr="009A128B">
        <w:rPr>
          <w:i/>
          <w:iCs/>
          <w:color w:val="000000"/>
        </w:rPr>
        <w:t>,</w:t>
      </w:r>
      <w:r w:rsidRPr="009A128B">
        <w:rPr>
          <w:color w:val="000000"/>
          <w:lang w:val="en-US"/>
        </w:rPr>
        <w:t> </w:t>
      </w:r>
      <w:r w:rsidRPr="009A128B">
        <w:rPr>
          <w:color w:val="000000"/>
        </w:rPr>
        <w:t>или</w:t>
      </w:r>
      <w:r w:rsidRPr="009A128B">
        <w:rPr>
          <w:color w:val="000000"/>
          <w:lang w:val="en-US"/>
        </w:rPr>
        <w:t> </w:t>
      </w:r>
      <w:r w:rsidRPr="009A128B">
        <w:rPr>
          <w:i/>
          <w:iCs/>
          <w:color w:val="000000"/>
          <w:lang w:val="en-US"/>
        </w:rPr>
        <w:t>see</w:t>
      </w:r>
      <w:r w:rsidRPr="009A128B">
        <w:rPr>
          <w:i/>
          <w:iCs/>
          <w:color w:val="000000"/>
        </w:rPr>
        <w:t>/</w:t>
      </w:r>
      <w:r w:rsidRPr="009A128B">
        <w:rPr>
          <w:i/>
          <w:iCs/>
          <w:color w:val="000000"/>
          <w:lang w:val="en-US"/>
        </w:rPr>
        <w:t>watch</w:t>
      </w:r>
      <w:r w:rsidRPr="009A128B">
        <w:rPr>
          <w:i/>
          <w:iCs/>
          <w:color w:val="000000"/>
        </w:rPr>
        <w:t xml:space="preserve">/ </w:t>
      </w:r>
      <w:r w:rsidRPr="009A128B">
        <w:rPr>
          <w:i/>
          <w:iCs/>
          <w:color w:val="000000"/>
          <w:lang w:val="en-US"/>
        </w:rPr>
        <w:t>look</w:t>
      </w:r>
      <w:r w:rsidRPr="009A128B">
        <w:rPr>
          <w:i/>
          <w:iCs/>
          <w:color w:val="000000"/>
        </w:rPr>
        <w:t xml:space="preserve">/ </w:t>
      </w:r>
      <w:r w:rsidRPr="009A128B">
        <w:rPr>
          <w:i/>
          <w:iCs/>
          <w:color w:val="000000"/>
          <w:lang w:val="en-US"/>
        </w:rPr>
        <w:t>glance</w:t>
      </w:r>
      <w:r w:rsidRPr="009A128B">
        <w:rPr>
          <w:i/>
          <w:iCs/>
          <w:color w:val="000000"/>
        </w:rPr>
        <w:t xml:space="preserve">/ </w:t>
      </w:r>
      <w:r w:rsidRPr="009A128B">
        <w:rPr>
          <w:i/>
          <w:iCs/>
          <w:color w:val="000000"/>
          <w:lang w:val="en-US"/>
        </w:rPr>
        <w:t>glare</w:t>
      </w:r>
      <w:r w:rsidRPr="009A128B">
        <w:rPr>
          <w:i/>
          <w:iCs/>
          <w:color w:val="000000"/>
        </w:rPr>
        <w:t>.</w:t>
      </w:r>
      <w:r w:rsidRPr="009A128B">
        <w:rPr>
          <w:color w:val="000000"/>
          <w:lang w:val="en-US"/>
        </w:rPr>
        <w:t> </w:t>
      </w:r>
      <w:r w:rsidRPr="009A128B">
        <w:rPr>
          <w:color w:val="000000"/>
        </w:rPr>
        <w:t>Еще:</w:t>
      </w:r>
      <w:r w:rsidRPr="009A128B">
        <w:rPr>
          <w:color w:val="000000"/>
          <w:lang w:val="en-US"/>
        </w:rPr>
        <w:t> </w:t>
      </w:r>
      <w:r w:rsidRPr="009A128B">
        <w:rPr>
          <w:i/>
          <w:iCs/>
          <w:color w:val="000000"/>
          <w:lang w:val="en-US"/>
        </w:rPr>
        <w:t>dress</w:t>
      </w:r>
      <w:r w:rsidRPr="009A128B">
        <w:rPr>
          <w:i/>
          <w:iCs/>
          <w:color w:val="000000"/>
        </w:rPr>
        <w:t>/</w:t>
      </w:r>
      <w:r w:rsidRPr="009A128B">
        <w:rPr>
          <w:i/>
          <w:iCs/>
          <w:color w:val="000000"/>
          <w:lang w:val="en-US"/>
        </w:rPr>
        <w:t>put</w:t>
      </w:r>
      <w:r w:rsidRPr="009A128B">
        <w:rPr>
          <w:i/>
          <w:iCs/>
          <w:color w:val="000000"/>
        </w:rPr>
        <w:t xml:space="preserve"> </w:t>
      </w:r>
      <w:r w:rsidRPr="009A128B">
        <w:rPr>
          <w:i/>
          <w:iCs/>
          <w:color w:val="000000"/>
          <w:lang w:val="en-US"/>
        </w:rPr>
        <w:t>on</w:t>
      </w:r>
      <w:r w:rsidRPr="009A128B">
        <w:rPr>
          <w:i/>
          <w:iCs/>
          <w:color w:val="000000"/>
        </w:rPr>
        <w:t xml:space="preserve">/ </w:t>
      </w:r>
      <w:r w:rsidRPr="009A128B">
        <w:rPr>
          <w:i/>
          <w:iCs/>
          <w:color w:val="000000"/>
          <w:lang w:val="en-US"/>
        </w:rPr>
        <w:t>wear</w:t>
      </w:r>
      <w:r w:rsidRPr="009A128B">
        <w:rPr>
          <w:i/>
          <w:iCs/>
          <w:color w:val="000000"/>
        </w:rPr>
        <w:t xml:space="preserve">/ </w:t>
      </w:r>
      <w:r w:rsidRPr="009A128B">
        <w:rPr>
          <w:i/>
          <w:iCs/>
          <w:color w:val="000000"/>
          <w:lang w:val="en-US"/>
        </w:rPr>
        <w:t>clothe</w:t>
      </w:r>
      <w:r w:rsidRPr="009A128B">
        <w:rPr>
          <w:color w:val="000000"/>
        </w:rPr>
        <w:t xml:space="preserve">. 2) Слова, схожие по значению, но </w:t>
      </w:r>
      <w:proofErr w:type="gramStart"/>
      <w:r w:rsidRPr="009A128B">
        <w:rPr>
          <w:color w:val="000000"/>
        </w:rPr>
        <w:t>выбор</w:t>
      </w:r>
      <w:proofErr w:type="gramEnd"/>
      <w:r w:rsidRPr="009A128B">
        <w:rPr>
          <w:color w:val="000000"/>
        </w:rPr>
        <w:t xml:space="preserve"> которых в предложении зависит от знания лексической сочетаемости слов или предлогов или даже грамматики: </w:t>
      </w:r>
      <w:proofErr w:type="spellStart"/>
      <w:r w:rsidRPr="009A128B">
        <w:rPr>
          <w:i/>
          <w:iCs/>
          <w:color w:val="000000"/>
        </w:rPr>
        <w:t>manage</w:t>
      </w:r>
      <w:proofErr w:type="spellEnd"/>
      <w:r w:rsidRPr="009A128B">
        <w:rPr>
          <w:i/>
          <w:iCs/>
          <w:color w:val="000000"/>
        </w:rPr>
        <w:t xml:space="preserve"> </w:t>
      </w:r>
      <w:proofErr w:type="spellStart"/>
      <w:r w:rsidRPr="009A128B">
        <w:rPr>
          <w:i/>
          <w:iCs/>
          <w:color w:val="000000"/>
        </w:rPr>
        <w:t>to</w:t>
      </w:r>
      <w:proofErr w:type="spellEnd"/>
      <w:r w:rsidRPr="009A128B">
        <w:rPr>
          <w:i/>
          <w:iCs/>
          <w:color w:val="000000"/>
        </w:rPr>
        <w:t xml:space="preserve"> </w:t>
      </w:r>
      <w:proofErr w:type="spellStart"/>
      <w:r w:rsidRPr="009A128B">
        <w:rPr>
          <w:i/>
          <w:iCs/>
          <w:color w:val="000000"/>
        </w:rPr>
        <w:t>do</w:t>
      </w:r>
      <w:proofErr w:type="spellEnd"/>
      <w:r w:rsidRPr="009A128B">
        <w:rPr>
          <w:i/>
          <w:iCs/>
          <w:color w:val="000000"/>
        </w:rPr>
        <w:t xml:space="preserve"> </w:t>
      </w:r>
      <w:proofErr w:type="spellStart"/>
      <w:r w:rsidRPr="009A128B">
        <w:rPr>
          <w:i/>
          <w:iCs/>
          <w:color w:val="000000"/>
        </w:rPr>
        <w:t>smth</w:t>
      </w:r>
      <w:proofErr w:type="spellEnd"/>
      <w:r w:rsidRPr="009A128B">
        <w:rPr>
          <w:i/>
          <w:iCs/>
          <w:color w:val="000000"/>
        </w:rPr>
        <w:t xml:space="preserve"> / </w:t>
      </w:r>
      <w:proofErr w:type="spellStart"/>
      <w:r w:rsidRPr="009A128B">
        <w:rPr>
          <w:i/>
          <w:iCs/>
          <w:color w:val="000000"/>
        </w:rPr>
        <w:t>succeed</w:t>
      </w:r>
      <w:proofErr w:type="spellEnd"/>
      <w:r w:rsidRPr="009A128B">
        <w:rPr>
          <w:i/>
          <w:iCs/>
          <w:color w:val="000000"/>
        </w:rPr>
        <w:t xml:space="preserve"> </w:t>
      </w:r>
      <w:proofErr w:type="spellStart"/>
      <w:r w:rsidRPr="009A128B">
        <w:rPr>
          <w:i/>
          <w:iCs/>
          <w:color w:val="000000"/>
        </w:rPr>
        <w:t>in</w:t>
      </w:r>
      <w:proofErr w:type="spellEnd"/>
      <w:r w:rsidRPr="009A128B">
        <w:rPr>
          <w:i/>
          <w:iCs/>
          <w:color w:val="000000"/>
        </w:rPr>
        <w:t xml:space="preserve"> </w:t>
      </w:r>
      <w:proofErr w:type="spellStart"/>
      <w:r w:rsidRPr="009A128B">
        <w:rPr>
          <w:i/>
          <w:iCs/>
          <w:color w:val="000000"/>
        </w:rPr>
        <w:t>doing</w:t>
      </w:r>
      <w:proofErr w:type="spellEnd"/>
      <w:r w:rsidRPr="009A128B">
        <w:rPr>
          <w:i/>
          <w:iCs/>
          <w:color w:val="000000"/>
        </w:rPr>
        <w:t xml:space="preserve"> </w:t>
      </w:r>
      <w:proofErr w:type="spellStart"/>
      <w:r w:rsidRPr="009A128B">
        <w:rPr>
          <w:i/>
          <w:iCs/>
          <w:color w:val="000000"/>
        </w:rPr>
        <w:t>smth</w:t>
      </w:r>
      <w:proofErr w:type="spellEnd"/>
      <w:r w:rsidRPr="009A128B">
        <w:rPr>
          <w:i/>
          <w:iCs/>
          <w:color w:val="000000"/>
        </w:rPr>
        <w:t>.</w:t>
      </w:r>
    </w:p>
    <w:p w:rsidR="00ED7351" w:rsidRPr="009A128B" w:rsidRDefault="00ED7351" w:rsidP="00ED7351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color w:val="000000"/>
          <w:shd w:val="clear" w:color="auto" w:fill="FFFFFF"/>
        </w:rPr>
      </w:pPr>
      <w:r w:rsidRPr="009A128B">
        <w:rPr>
          <w:color w:val="000000"/>
          <w:shd w:val="clear" w:color="auto" w:fill="FFFFFF"/>
        </w:rPr>
        <w:t>4) Фразовые глаголы - часто используются в этих заданиях и не один раз. Могут попросить подставить или сам глагол, или предлог/наречие. Фразовые глаголы стоит отрабатывать отдельно.</w:t>
      </w:r>
    </w:p>
    <w:p w:rsidR="00ED7351" w:rsidRPr="009A128B" w:rsidRDefault="00ED7351" w:rsidP="00ED7351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color w:val="000000"/>
          <w:shd w:val="clear" w:color="auto" w:fill="FFFFFF"/>
        </w:rPr>
      </w:pPr>
      <w:r w:rsidRPr="009A128B">
        <w:rPr>
          <w:color w:val="000000"/>
          <w:shd w:val="clear" w:color="auto" w:fill="FFFFFF"/>
        </w:rPr>
        <w:lastRenderedPageBreak/>
        <w:t>5) Устойчивые сочетания и идиомы - самые популярные с</w:t>
      </w:r>
      <w:r w:rsidRPr="009A128B">
        <w:rPr>
          <w:i/>
          <w:iCs/>
          <w:color w:val="000000"/>
          <w:shd w:val="clear" w:color="auto" w:fill="FFFFFF"/>
        </w:rPr>
        <w:t> </w:t>
      </w:r>
      <w:proofErr w:type="spellStart"/>
      <w:r w:rsidRPr="009A128B">
        <w:rPr>
          <w:i/>
          <w:iCs/>
          <w:color w:val="000000"/>
          <w:shd w:val="clear" w:color="auto" w:fill="FFFFFF"/>
        </w:rPr>
        <w:t>have</w:t>
      </w:r>
      <w:proofErr w:type="spellEnd"/>
      <w:r w:rsidRPr="009A128B">
        <w:rPr>
          <w:i/>
          <w:iCs/>
          <w:color w:val="000000"/>
          <w:shd w:val="clear" w:color="auto" w:fill="FFFFFF"/>
        </w:rPr>
        <w:t>/</w:t>
      </w:r>
      <w:proofErr w:type="spellStart"/>
      <w:r w:rsidRPr="009A128B">
        <w:rPr>
          <w:i/>
          <w:iCs/>
          <w:color w:val="000000"/>
          <w:shd w:val="clear" w:color="auto" w:fill="FFFFFF"/>
        </w:rPr>
        <w:t>do</w:t>
      </w:r>
      <w:proofErr w:type="spellEnd"/>
      <w:r w:rsidRPr="009A128B">
        <w:rPr>
          <w:i/>
          <w:iCs/>
          <w:color w:val="000000"/>
          <w:shd w:val="clear" w:color="auto" w:fill="FFFFFF"/>
        </w:rPr>
        <w:t>/</w:t>
      </w:r>
      <w:proofErr w:type="spellStart"/>
      <w:r w:rsidRPr="009A128B">
        <w:rPr>
          <w:i/>
          <w:iCs/>
          <w:color w:val="000000"/>
          <w:shd w:val="clear" w:color="auto" w:fill="FFFFFF"/>
        </w:rPr>
        <w:t>make</w:t>
      </w:r>
      <w:proofErr w:type="spellEnd"/>
      <w:r w:rsidRPr="009A128B">
        <w:rPr>
          <w:i/>
          <w:iCs/>
          <w:color w:val="000000"/>
          <w:shd w:val="clear" w:color="auto" w:fill="FFFFFF"/>
        </w:rPr>
        <w:t>/</w:t>
      </w:r>
      <w:proofErr w:type="spellStart"/>
      <w:r w:rsidRPr="009A128B">
        <w:rPr>
          <w:i/>
          <w:iCs/>
          <w:color w:val="000000"/>
          <w:shd w:val="clear" w:color="auto" w:fill="FFFFFF"/>
        </w:rPr>
        <w:t>take</w:t>
      </w:r>
      <w:proofErr w:type="spellEnd"/>
      <w:r w:rsidRPr="009A128B">
        <w:rPr>
          <w:i/>
          <w:iCs/>
          <w:color w:val="000000"/>
          <w:shd w:val="clear" w:color="auto" w:fill="FFFFFF"/>
        </w:rPr>
        <w:t>/</w:t>
      </w:r>
      <w:proofErr w:type="spellStart"/>
      <w:r w:rsidRPr="009A128B">
        <w:rPr>
          <w:i/>
          <w:iCs/>
          <w:color w:val="000000"/>
          <w:shd w:val="clear" w:color="auto" w:fill="FFFFFF"/>
        </w:rPr>
        <w:t>get</w:t>
      </w:r>
      <w:proofErr w:type="spellEnd"/>
      <w:r w:rsidRPr="009A128B">
        <w:rPr>
          <w:color w:val="000000"/>
          <w:shd w:val="clear" w:color="auto" w:fill="FFFFFF"/>
        </w:rPr>
        <w:t> и т.д.</w:t>
      </w:r>
    </w:p>
    <w:p w:rsidR="00ED7351" w:rsidRPr="009A128B" w:rsidRDefault="00ED7351" w:rsidP="00ED7351">
      <w:pPr>
        <w:shd w:val="clear" w:color="auto" w:fill="FFFFFF"/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выполнять задание на </w:t>
      </w:r>
      <w:proofErr w:type="spellStart"/>
      <w:r w:rsidRPr="009A1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Use</w:t>
      </w:r>
      <w:proofErr w:type="spellEnd"/>
      <w:r w:rsidRPr="009A1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A1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</w:t>
      </w:r>
      <w:proofErr w:type="spellEnd"/>
      <w:r w:rsidRPr="009A1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A1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English</w:t>
      </w:r>
      <w:proofErr w:type="spellEnd"/>
      <w:r w:rsidRPr="009A1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ED7351" w:rsidRPr="009A128B" w:rsidRDefault="00ED7351" w:rsidP="00ED7351">
      <w:pPr>
        <w:numPr>
          <w:ilvl w:val="0"/>
          <w:numId w:val="5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связный текст, а не отдельные фразы. Имеет смысл вчитываться в само содержание и выбирать слова исходя из смысла предложений.</w:t>
      </w:r>
      <w:r w:rsidR="00B6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026"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лексическую и грамматическую сочетаемость</w:t>
      </w:r>
    </w:p>
    <w:p w:rsidR="00ED7351" w:rsidRPr="009A128B" w:rsidRDefault="00ED7351" w:rsidP="00ED7351">
      <w:pPr>
        <w:numPr>
          <w:ilvl w:val="0"/>
          <w:numId w:val="5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тренировке этого задания можно сначала не читать пропущенные слова, а самим предположить, что может быть вместо них.</w:t>
      </w:r>
    </w:p>
    <w:p w:rsidR="00ED7351" w:rsidRPr="009A128B" w:rsidRDefault="00ED7351" w:rsidP="00ED7351">
      <w:pPr>
        <w:numPr>
          <w:ilvl w:val="0"/>
          <w:numId w:val="5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gramEnd"/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кажется, что неск</w:t>
      </w:r>
      <w:r w:rsidR="00B6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слов подходит, то вспоминаем лексическую или грамматическую сочетаемость</w:t>
      </w: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351" w:rsidRPr="009A128B" w:rsidRDefault="00ED7351" w:rsidP="00ED7351">
      <w:pPr>
        <w:numPr>
          <w:ilvl w:val="0"/>
          <w:numId w:val="5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некоторые слова кажутся уж совсем незнакомыми и сложными, то есть вероятность того, что они не подходят в качестве правильного ответа.</w:t>
      </w:r>
    </w:p>
    <w:p w:rsidR="008D224A" w:rsidRDefault="00ED7351" w:rsidP="000178A4">
      <w:pPr>
        <w:numPr>
          <w:ilvl w:val="0"/>
          <w:numId w:val="5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правило, здесь работает память или лингвистическая догадка. Выбирайте то слово, которое кажется верным. Не оставляйте пустым ответ, лучше попробовать удачу и угадать (шансы 25%), чем ничего не сделать.</w:t>
      </w:r>
    </w:p>
    <w:p w:rsidR="00102B64" w:rsidRPr="009A128B" w:rsidRDefault="00B60CAE" w:rsidP="00102B64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color w:val="000000"/>
        </w:rPr>
      </w:pPr>
      <w:r>
        <w:rPr>
          <w:color w:val="000000"/>
        </w:rPr>
        <w:t xml:space="preserve"> П</w:t>
      </w:r>
      <w:r w:rsidR="00102B64" w:rsidRPr="009A128B">
        <w:rPr>
          <w:color w:val="000000"/>
        </w:rPr>
        <w:t>о как</w:t>
      </w:r>
      <w:r w:rsidR="00E308ED">
        <w:rPr>
          <w:color w:val="000000"/>
        </w:rPr>
        <w:t>им пособиям их можно отработать лексику и грамматику.</w:t>
      </w:r>
    </w:p>
    <w:p w:rsidR="00E308ED" w:rsidRPr="009A128B" w:rsidRDefault="00E308ED" w:rsidP="00E308ED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24A" w:rsidRPr="009A128B" w:rsidRDefault="000178A4" w:rsidP="008D224A">
      <w:pPr>
        <w:pStyle w:val="3"/>
        <w:shd w:val="clear" w:color="auto" w:fill="FFFFFF"/>
        <w:spacing w:before="510" w:after="9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hAnsi="Times New Roman" w:cs="Times New Roman"/>
          <w:sz w:val="24"/>
          <w:szCs w:val="24"/>
        </w:rPr>
        <w:t xml:space="preserve"> </w:t>
      </w:r>
      <w:r w:rsidR="007609BB" w:rsidRPr="009A128B">
        <w:rPr>
          <w:rFonts w:ascii="Times New Roman" w:hAnsi="Times New Roman" w:cs="Times New Roman"/>
          <w:sz w:val="24"/>
          <w:szCs w:val="24"/>
        </w:rPr>
        <w:t xml:space="preserve"> </w:t>
      </w:r>
      <w:r w:rsidRPr="009A128B">
        <w:rPr>
          <w:rFonts w:ascii="Times New Roman" w:hAnsi="Times New Roman" w:cs="Times New Roman"/>
          <w:sz w:val="24"/>
          <w:szCs w:val="24"/>
        </w:rPr>
        <w:t>С</w:t>
      </w:r>
      <w:r w:rsidR="007609BB" w:rsidRPr="009A128B">
        <w:rPr>
          <w:rFonts w:ascii="Times New Roman" w:hAnsi="Times New Roman" w:cs="Times New Roman"/>
          <w:sz w:val="24"/>
          <w:szCs w:val="24"/>
        </w:rPr>
        <w:t>ловообразование</w:t>
      </w:r>
      <w:r w:rsidRPr="009A128B">
        <w:rPr>
          <w:rFonts w:ascii="Times New Roman" w:hAnsi="Times New Roman" w:cs="Times New Roman"/>
          <w:sz w:val="24"/>
          <w:szCs w:val="24"/>
        </w:rPr>
        <w:t xml:space="preserve"> – вторая часть этого </w:t>
      </w:r>
      <w:proofErr w:type="spellStart"/>
      <w:r w:rsidRPr="009A128B">
        <w:rPr>
          <w:rFonts w:ascii="Times New Roman" w:hAnsi="Times New Roman" w:cs="Times New Roman"/>
          <w:sz w:val="24"/>
          <w:szCs w:val="24"/>
        </w:rPr>
        <w:t>задания</w:t>
      </w:r>
      <w:proofErr w:type="gramStart"/>
      <w:r w:rsidRPr="009A128B">
        <w:rPr>
          <w:rFonts w:ascii="Times New Roman" w:hAnsi="Times New Roman" w:cs="Times New Roman"/>
          <w:sz w:val="24"/>
          <w:szCs w:val="24"/>
        </w:rPr>
        <w:t>.</w:t>
      </w:r>
      <w:r w:rsidR="008D224A"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="008D224A"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</w:t>
      </w:r>
      <w:proofErr w:type="spellEnd"/>
      <w:r w:rsidR="008D224A"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выполнять задания на словообразование?</w:t>
      </w:r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Поскольку процент выполнения этого типа заданий высокий, не буду очень подробно на нем останавливаться</w:t>
      </w:r>
    </w:p>
    <w:p w:rsidR="008D224A" w:rsidRPr="009A128B" w:rsidRDefault="008D224A" w:rsidP="008D224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Прочитайте предложение с первым пропуском. Подумайте, какую часть речи необходимо образовать, их может быть четыре:</w:t>
      </w:r>
    </w:p>
    <w:p w:rsidR="008D224A" w:rsidRPr="009A128B" w:rsidRDefault="008D224A" w:rsidP="008D224A">
      <w:pPr>
        <w:numPr>
          <w:ilvl w:val="0"/>
          <w:numId w:val="1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Существительные обычно </w:t>
      </w:r>
      <w:proofErr w:type="gramStart"/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выполняют </w:t>
      </w:r>
      <w:r w:rsidR="000178A4"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proofErr w:type="gramEnd"/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подлежащего и стоят перед сказуемым. Также они могут быть дополнениями или частью составного именного сказуемого. Перед существительными могут идти артикли, прилагательные, которые подсказывают нам нужную часть речи.</w:t>
      </w:r>
    </w:p>
    <w:p w:rsidR="008D224A" w:rsidRPr="009A128B" w:rsidRDefault="008D224A" w:rsidP="008D224A">
      <w:pPr>
        <w:numPr>
          <w:ilvl w:val="0"/>
          <w:numId w:val="1"/>
        </w:num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Прилагательные употребляются перед существительными или после глаголов-связок. Здесь много возможных суффиксов и надо быть внимательным с правописанием.</w:t>
      </w:r>
    </w:p>
    <w:p w:rsidR="008D224A" w:rsidRPr="009A128B" w:rsidRDefault="008D224A" w:rsidP="008D224A">
      <w:pPr>
        <w:numPr>
          <w:ilvl w:val="0"/>
          <w:numId w:val="1"/>
        </w:num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 - в этом задании они не меняют окончаний поэтому чаще всего будут стоить в инфинитивной форме или в</w:t>
      </w:r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Simple</w:t>
      </w:r>
      <w:proofErr w:type="spellEnd"/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 </w:t>
      </w:r>
      <w:proofErr w:type="spellStart"/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</w:t>
      </w:r>
      <w:proofErr w:type="gramStart"/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</w:t>
      </w:r>
      <w:proofErr w:type="spellEnd"/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 варианта изменений - добавление суффикса </w:t>
      </w:r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ise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ize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прилагательному или существительному. Или оставляем изначальный глагол, но меняем приставку на: 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re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dis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mis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D224A" w:rsidRPr="009A128B" w:rsidRDefault="008D224A" w:rsidP="008D224A">
      <w:pPr>
        <w:numPr>
          <w:ilvl w:val="0"/>
          <w:numId w:val="1"/>
        </w:num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- обычно стоит после глаголов или перед прилагательными для усиления. Встречаются в каждом задании, в начале или середине предложения. Если вы не знаете что делать со словом - скорее всего здесь нужно сделать наречие из прилагательного с помощью суффикса </w:t>
      </w:r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ly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D224A" w:rsidRPr="009A128B" w:rsidRDefault="008D224A" w:rsidP="008D224A">
      <w:pPr>
        <w:pStyle w:val="blockblock-3c"/>
        <w:numPr>
          <w:ilvl w:val="0"/>
          <w:numId w:val="1"/>
        </w:numPr>
        <w:shd w:val="clear" w:color="auto" w:fill="FFFFFF"/>
        <w:spacing w:before="90" w:beforeAutospacing="0" w:after="300" w:afterAutospacing="0" w:line="420" w:lineRule="atLeast"/>
        <w:rPr>
          <w:color w:val="000000"/>
        </w:rPr>
      </w:pPr>
      <w:r w:rsidRPr="009A128B">
        <w:rPr>
          <w:color w:val="000000"/>
        </w:rPr>
        <w:t>2. Иногда бывает, что часть речи менять не нужно, но слово должно быть не в положительном, а в отрицательном контексте. Тогда меняем приставку. Для прилагательных, существительных и наречий это:</w:t>
      </w:r>
      <w:r w:rsidRPr="009A128B">
        <w:rPr>
          <w:i/>
          <w:iCs/>
          <w:color w:val="000000"/>
        </w:rPr>
        <w:t> </w:t>
      </w:r>
      <w:proofErr w:type="spellStart"/>
      <w:r w:rsidRPr="009A128B">
        <w:rPr>
          <w:i/>
          <w:iCs/>
          <w:color w:val="000000"/>
        </w:rPr>
        <w:t>un</w:t>
      </w:r>
      <w:proofErr w:type="spellEnd"/>
      <w:r w:rsidRPr="009A128B">
        <w:rPr>
          <w:i/>
          <w:iCs/>
          <w:color w:val="000000"/>
        </w:rPr>
        <w:t xml:space="preserve">-, </w:t>
      </w:r>
      <w:proofErr w:type="spellStart"/>
      <w:r w:rsidRPr="009A128B">
        <w:rPr>
          <w:i/>
          <w:iCs/>
          <w:color w:val="000000"/>
        </w:rPr>
        <w:t>im</w:t>
      </w:r>
      <w:proofErr w:type="spellEnd"/>
      <w:r w:rsidRPr="009A128B">
        <w:rPr>
          <w:i/>
          <w:iCs/>
          <w:color w:val="000000"/>
        </w:rPr>
        <w:t xml:space="preserve">-, </w:t>
      </w:r>
      <w:proofErr w:type="spellStart"/>
      <w:r w:rsidRPr="009A128B">
        <w:rPr>
          <w:i/>
          <w:iCs/>
          <w:color w:val="000000"/>
        </w:rPr>
        <w:t>in</w:t>
      </w:r>
      <w:proofErr w:type="spellEnd"/>
      <w:r w:rsidRPr="009A128B">
        <w:rPr>
          <w:i/>
          <w:iCs/>
          <w:color w:val="000000"/>
        </w:rPr>
        <w:t>-</w:t>
      </w:r>
      <w:r w:rsidRPr="009A128B">
        <w:rPr>
          <w:color w:val="000000"/>
        </w:rPr>
        <w:t> или приставка </w:t>
      </w:r>
      <w:proofErr w:type="spellStart"/>
      <w:r w:rsidRPr="009A128B">
        <w:rPr>
          <w:i/>
          <w:iCs/>
          <w:color w:val="000000"/>
        </w:rPr>
        <w:t>inter</w:t>
      </w:r>
      <w:proofErr w:type="spellEnd"/>
      <w:r w:rsidRPr="009A128B">
        <w:rPr>
          <w:i/>
          <w:iCs/>
          <w:color w:val="000000"/>
        </w:rPr>
        <w:t>-. </w:t>
      </w:r>
      <w:r w:rsidR="0029674D">
        <w:rPr>
          <w:color w:val="000000"/>
        </w:rPr>
        <w:t>Для гл</w:t>
      </w:r>
      <w:r w:rsidRPr="009A128B">
        <w:rPr>
          <w:color w:val="000000"/>
        </w:rPr>
        <w:t>аголов:</w:t>
      </w:r>
      <w:r w:rsidRPr="009A128B">
        <w:rPr>
          <w:i/>
          <w:iCs/>
          <w:color w:val="000000"/>
        </w:rPr>
        <w:t> </w:t>
      </w:r>
      <w:proofErr w:type="spellStart"/>
      <w:r w:rsidRPr="009A128B">
        <w:rPr>
          <w:i/>
          <w:iCs/>
          <w:color w:val="000000"/>
        </w:rPr>
        <w:t>re</w:t>
      </w:r>
      <w:proofErr w:type="spellEnd"/>
      <w:r w:rsidRPr="009A128B">
        <w:rPr>
          <w:i/>
          <w:iCs/>
          <w:color w:val="000000"/>
        </w:rPr>
        <w:t xml:space="preserve">-, </w:t>
      </w:r>
      <w:proofErr w:type="spellStart"/>
      <w:r w:rsidRPr="009A128B">
        <w:rPr>
          <w:i/>
          <w:iCs/>
          <w:color w:val="000000"/>
        </w:rPr>
        <w:t>dis</w:t>
      </w:r>
      <w:proofErr w:type="spellEnd"/>
      <w:r w:rsidRPr="009A128B">
        <w:rPr>
          <w:i/>
          <w:iCs/>
          <w:color w:val="000000"/>
        </w:rPr>
        <w:t xml:space="preserve">-, </w:t>
      </w:r>
      <w:proofErr w:type="spellStart"/>
      <w:r w:rsidRPr="009A128B">
        <w:rPr>
          <w:i/>
          <w:iCs/>
          <w:color w:val="000000"/>
        </w:rPr>
        <w:t>mis</w:t>
      </w:r>
      <w:proofErr w:type="spellEnd"/>
      <w:r w:rsidRPr="009A128B">
        <w:rPr>
          <w:i/>
          <w:iCs/>
          <w:color w:val="000000"/>
        </w:rPr>
        <w:t>-.</w:t>
      </w:r>
      <w:r w:rsidR="0029674D">
        <w:rPr>
          <w:color w:val="000000"/>
        </w:rPr>
        <w:t>  Также приставка</w:t>
      </w:r>
      <w:r w:rsidRPr="009A128B">
        <w:rPr>
          <w:color w:val="000000"/>
        </w:rPr>
        <w:t xml:space="preserve"> для существительных </w:t>
      </w:r>
      <w:proofErr w:type="spellStart"/>
      <w:r w:rsidRPr="009A128B">
        <w:rPr>
          <w:i/>
          <w:iCs/>
          <w:color w:val="000000"/>
        </w:rPr>
        <w:t>dis</w:t>
      </w:r>
      <w:proofErr w:type="spellEnd"/>
      <w:r w:rsidRPr="009A128B">
        <w:rPr>
          <w:i/>
          <w:iCs/>
          <w:color w:val="000000"/>
        </w:rPr>
        <w:t>-</w:t>
      </w:r>
      <w:r w:rsidRPr="009A128B">
        <w:rPr>
          <w:color w:val="000000"/>
        </w:rPr>
        <w:t>: </w:t>
      </w:r>
      <w:proofErr w:type="spellStart"/>
      <w:r w:rsidRPr="009A128B">
        <w:rPr>
          <w:i/>
          <w:iCs/>
          <w:color w:val="000000"/>
        </w:rPr>
        <w:t>comfort</w:t>
      </w:r>
      <w:proofErr w:type="spellEnd"/>
      <w:r w:rsidRPr="009A128B">
        <w:rPr>
          <w:i/>
          <w:iCs/>
          <w:color w:val="000000"/>
        </w:rPr>
        <w:t xml:space="preserve"> - </w:t>
      </w:r>
      <w:proofErr w:type="spellStart"/>
      <w:r w:rsidRPr="009A128B">
        <w:rPr>
          <w:i/>
          <w:iCs/>
          <w:color w:val="000000"/>
        </w:rPr>
        <w:t>discomfort</w:t>
      </w:r>
      <w:proofErr w:type="spellEnd"/>
      <w:r w:rsidRPr="009A128B">
        <w:rPr>
          <w:i/>
          <w:iCs/>
          <w:color w:val="000000"/>
        </w:rPr>
        <w:t>,</w:t>
      </w:r>
      <w:r w:rsidRPr="009A128B">
        <w:rPr>
          <w:color w:val="000000"/>
        </w:rPr>
        <w:t> и такое бывает.</w:t>
      </w:r>
    </w:p>
    <w:p w:rsidR="008D224A" w:rsidRPr="009A128B" w:rsidRDefault="008D224A" w:rsidP="008D224A">
      <w:pPr>
        <w:pStyle w:val="blockblock-3c"/>
        <w:numPr>
          <w:ilvl w:val="0"/>
          <w:numId w:val="1"/>
        </w:numPr>
        <w:shd w:val="clear" w:color="auto" w:fill="FFFFFF"/>
        <w:spacing w:before="90" w:beforeAutospacing="0" w:after="300" w:afterAutospacing="0" w:line="420" w:lineRule="atLeast"/>
        <w:rPr>
          <w:color w:val="000000"/>
        </w:rPr>
      </w:pPr>
      <w:r w:rsidRPr="009A128B">
        <w:rPr>
          <w:color w:val="000000"/>
        </w:rPr>
        <w:t>3. Далее образуйте нужное однокоренное слово и заполните им пропуск.</w:t>
      </w:r>
    </w:p>
    <w:p w:rsidR="008D224A" w:rsidRPr="009A128B" w:rsidRDefault="008D224A" w:rsidP="008D224A">
      <w:pPr>
        <w:pStyle w:val="blockblock-3c"/>
        <w:numPr>
          <w:ilvl w:val="0"/>
          <w:numId w:val="1"/>
        </w:numPr>
        <w:shd w:val="clear" w:color="auto" w:fill="FFFFFF"/>
        <w:spacing w:before="90" w:beforeAutospacing="0" w:after="300" w:afterAutospacing="0" w:line="420" w:lineRule="atLeast"/>
        <w:rPr>
          <w:color w:val="000000"/>
        </w:rPr>
      </w:pPr>
      <w:r w:rsidRPr="009A128B">
        <w:rPr>
          <w:color w:val="000000"/>
        </w:rPr>
        <w:t>4. Прочитайте текст еще раз и убедитесь, что вставленное слово грамматически и лексически соответствует содержанию.</w:t>
      </w:r>
    </w:p>
    <w:p w:rsidR="007609BB" w:rsidRDefault="008D224A" w:rsidP="000178A4">
      <w:pPr>
        <w:pStyle w:val="blockblock-3c"/>
        <w:numPr>
          <w:ilvl w:val="0"/>
          <w:numId w:val="1"/>
        </w:numPr>
        <w:shd w:val="clear" w:color="auto" w:fill="FFFFFF"/>
        <w:spacing w:before="90" w:beforeAutospacing="0" w:after="300" w:afterAutospacing="0" w:line="420" w:lineRule="atLeast"/>
        <w:rPr>
          <w:color w:val="000000"/>
        </w:rPr>
      </w:pPr>
      <w:r w:rsidRPr="009A128B">
        <w:rPr>
          <w:color w:val="000000"/>
        </w:rPr>
        <w:t>5. Помните, что у некоторых слов есть особе</w:t>
      </w:r>
      <w:r w:rsidR="0029674D">
        <w:rPr>
          <w:color w:val="000000"/>
        </w:rPr>
        <w:t>нность в правописании</w:t>
      </w:r>
      <w:r w:rsidRPr="009A128B">
        <w:rPr>
          <w:color w:val="000000"/>
        </w:rPr>
        <w:t xml:space="preserve"> и нужно проверить его правильность</w:t>
      </w:r>
      <w:r w:rsidR="0029674D">
        <w:rPr>
          <w:color w:val="000000"/>
        </w:rPr>
        <w:t xml:space="preserve">. </w:t>
      </w:r>
    </w:p>
    <w:p w:rsidR="0029674D" w:rsidRPr="009A128B" w:rsidRDefault="0029674D" w:rsidP="0029674D">
      <w:pPr>
        <w:pStyle w:val="blockblock-3c"/>
        <w:shd w:val="clear" w:color="auto" w:fill="FFFFFF"/>
        <w:spacing w:before="90" w:beforeAutospacing="0" w:after="300" w:afterAutospacing="0" w:line="420" w:lineRule="atLeast"/>
        <w:ind w:left="720"/>
        <w:rPr>
          <w:color w:val="000000"/>
        </w:rPr>
      </w:pPr>
      <w:r>
        <w:rPr>
          <w:color w:val="000000"/>
        </w:rPr>
        <w:t>Пособия для тренировки на слайде</w:t>
      </w:r>
    </w:p>
    <w:p w:rsidR="00B92395" w:rsidRPr="009A128B" w:rsidRDefault="000178A4" w:rsidP="000178A4">
      <w:pPr>
        <w:pStyle w:val="a3"/>
        <w:shd w:val="clear" w:color="auto" w:fill="FFFFFF"/>
        <w:spacing w:before="504" w:beforeAutospacing="0" w:after="504" w:afterAutospacing="0"/>
        <w:rPr>
          <w:color w:val="000000"/>
        </w:rPr>
      </w:pPr>
      <w:r w:rsidRPr="009A128B">
        <w:rPr>
          <w:b/>
          <w:bCs/>
          <w:color w:val="000000"/>
        </w:rPr>
        <w:t>Раздел 3 («Чтение»)</w:t>
      </w:r>
      <w:r w:rsidRPr="009A128B">
        <w:rPr>
          <w:color w:val="000000"/>
        </w:rPr>
        <w:t> включает в себя 6 заданий, на установление соответствия Рекомендуемое время н</w:t>
      </w:r>
      <w:r w:rsidR="00B92395" w:rsidRPr="009A128B">
        <w:rPr>
          <w:color w:val="000000"/>
        </w:rPr>
        <w:t>а выполнение раздела – 10 минут</w:t>
      </w:r>
    </w:p>
    <w:p w:rsidR="007609BB" w:rsidRPr="009A128B" w:rsidRDefault="007609BB">
      <w:pPr>
        <w:rPr>
          <w:rFonts w:ascii="Times New Roman" w:hAnsi="Times New Roman" w:cs="Times New Roman"/>
          <w:sz w:val="24"/>
          <w:szCs w:val="24"/>
        </w:rPr>
      </w:pPr>
      <w:r w:rsidRPr="009A128B">
        <w:rPr>
          <w:rFonts w:ascii="Times New Roman" w:hAnsi="Times New Roman" w:cs="Times New Roman"/>
          <w:sz w:val="24"/>
          <w:szCs w:val="24"/>
        </w:rPr>
        <w:t>Чтение – вставляем отрывки, один лишний</w:t>
      </w:r>
    </w:p>
    <w:p w:rsidR="00642922" w:rsidRPr="009A128B" w:rsidRDefault="00642922" w:rsidP="00642922">
      <w:pPr>
        <w:shd w:val="clear" w:color="auto" w:fill="F4F5F6"/>
        <w:spacing w:after="30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задание направлено на проверку понимания структурно-смысловых связей в тексте. Необходимо восстановить пропуски в тексте, исходя из грамматической структуры и </w:t>
      </w: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</w:t>
      </w:r>
      <w:r w:rsidR="0029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ачения предложенных вариантов</w:t>
      </w:r>
      <w:proofErr w:type="gramStart"/>
      <w:r w:rsidR="0029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9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9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ужно учитывать два фактора: смысловой и структурный, так как среди вариантов на выбор могут быть те, которые соответствуют пропуску по структуре, но различаются по значению, либо наоборот, сходными по значению, но различаться по структуре.</w:t>
      </w:r>
      <w:proofErr w:type="gramEnd"/>
    </w:p>
    <w:p w:rsidR="00642922" w:rsidRPr="009A128B" w:rsidRDefault="00642922" w:rsidP="00642922">
      <w:pPr>
        <w:shd w:val="clear" w:color="auto" w:fill="F4F5F6"/>
        <w:spacing w:after="300" w:line="35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нужно знать и повторить:</w:t>
      </w:r>
    </w:p>
    <w:p w:rsidR="00642922" w:rsidRPr="009A128B" w:rsidRDefault="00642922" w:rsidP="00642922">
      <w:pPr>
        <w:numPr>
          <w:ilvl w:val="0"/>
          <w:numId w:val="6"/>
        </w:numPr>
        <w:shd w:val="clear" w:color="auto" w:fill="F4F5F6"/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базовую структуру предложения на английском языке;</w:t>
      </w:r>
    </w:p>
    <w:p w:rsidR="00642922" w:rsidRPr="009A128B" w:rsidRDefault="00642922" w:rsidP="00642922">
      <w:pPr>
        <w:numPr>
          <w:ilvl w:val="0"/>
          <w:numId w:val="6"/>
        </w:numPr>
        <w:shd w:val="clear" w:color="auto" w:fill="F4F5F6"/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слов в предложении;</w:t>
      </w:r>
    </w:p>
    <w:p w:rsidR="00642922" w:rsidRPr="009A128B" w:rsidRDefault="00642922" w:rsidP="00642922">
      <w:pPr>
        <w:numPr>
          <w:ilvl w:val="0"/>
          <w:numId w:val="6"/>
        </w:numPr>
        <w:shd w:val="clear" w:color="auto" w:fill="F4F5F6"/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придаточных предложений;</w:t>
      </w:r>
    </w:p>
    <w:p w:rsidR="00642922" w:rsidRPr="009A128B" w:rsidRDefault="00B92395" w:rsidP="00B8481F">
      <w:pPr>
        <w:numPr>
          <w:ilvl w:val="0"/>
          <w:numId w:val="6"/>
        </w:numPr>
        <w:shd w:val="clear" w:color="auto" w:fill="F4F5F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союзов/союзных слов</w:t>
      </w:r>
    </w:p>
    <w:p w:rsidR="00642922" w:rsidRPr="009A128B" w:rsidRDefault="00642922" w:rsidP="00B84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получить максимальное</w:t>
      </w:r>
      <w:r w:rsidR="000178A4"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баллов</w:t>
      </w:r>
      <w:proofErr w:type="gramStart"/>
      <w:r w:rsidR="000178A4"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81F"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B8481F"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нужно</w:t>
      </w:r>
    </w:p>
    <w:p w:rsidR="00642922" w:rsidRPr="009A128B" w:rsidRDefault="00642922" w:rsidP="006429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распознавать структуру в тексте и самого текста: знать выражения</w:t>
      </w:r>
      <w:r w:rsidR="0042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обозначающие последовательность событий или повествования;</w:t>
      </w:r>
    </w:p>
    <w:p w:rsidR="00642922" w:rsidRPr="009A128B" w:rsidRDefault="00642922" w:rsidP="006429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предложения, абзаца и текста, о чём идёт речь;</w:t>
      </w:r>
    </w:p>
    <w:p w:rsidR="00642922" w:rsidRPr="009A128B" w:rsidRDefault="00642922" w:rsidP="00B848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смысловые связи в предложении и соседствующих предложениях: например, когда речь об одном объекте, и в тексте он называется то своим именем, то синонимом, то местоимением.</w:t>
      </w:r>
    </w:p>
    <w:p w:rsidR="00642922" w:rsidRPr="009A128B" w:rsidRDefault="00642922" w:rsidP="00B92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подсказки, отсылки к упомянутым ранее объектам: это могут быть местоимения (например, 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her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those</w:t>
      </w:r>
      <w:proofErr w:type="spellEnd"/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т.д.), предлоги и союзы (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but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firstly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however</w:t>
      </w:r>
      <w:proofErr w:type="spellEnd"/>
      <w:r w:rsidR="00B8481F"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т.д.). </w:t>
      </w: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2922" w:rsidRPr="009A128B" w:rsidRDefault="00642922" w:rsidP="00B92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Прочтите весь текст. По ходу прочтения старайтесь подобрать для каждого пробела соответствующую часть предложения из списка. Обращайте </w:t>
      </w:r>
      <w:proofErr w:type="gramStart"/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proofErr w:type="gramEnd"/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другую часть предложения, так и на предложения вокруг (и до, и после пробела</w:t>
      </w:r>
      <w:r w:rsidR="00296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весь абзац, и весь текст. </w:t>
      </w:r>
    </w:p>
    <w:p w:rsidR="00642922" w:rsidRPr="009A128B" w:rsidRDefault="00642922" w:rsidP="006429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Вводные слова и конструкции, отражающие последовательность событий (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firstly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secondly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finally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before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after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later</w:t>
      </w:r>
      <w:proofErr w:type="spellEnd"/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т.д.);</w:t>
      </w:r>
    </w:p>
    <w:p w:rsidR="00642922" w:rsidRPr="009A128B" w:rsidRDefault="00642922" w:rsidP="006429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Вводные слова и конструкции, отражающие движение мысли автора (например, 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however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далее будет идти противопоставление ранее сказанному; 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moreover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well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далее идёт равноправная часть предложения; добавление или продолжение перечисления; 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consequently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далее идёт разъяснение последствия или итога, вывода; и т.д.);</w:t>
      </w:r>
    </w:p>
    <w:p w:rsidR="00642922" w:rsidRPr="009A128B" w:rsidRDefault="00642922" w:rsidP="007A3E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 (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she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this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these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... </w:t>
      </w: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немного ранее по тексту должен упоминаться этот же объект, к которому относится местоимение) или другие слова, отсылающие читателя к чему-то ранее упомянутому (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day</w:t>
      </w:r>
      <w:proofErr w:type="spellEnd"/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т.д.), или придаточное предложение </w:t>
      </w:r>
      <w:proofErr w:type="gramStart"/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spellStart"/>
      <w:proofErr w:type="gram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... ,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which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... ,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whose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... , </w:t>
      </w:r>
      <w:proofErr w:type="spellStart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where</w:t>
      </w:r>
      <w:proofErr w:type="spellEnd"/>
      <w:r w:rsidRPr="009A1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...</w:t>
      </w:r>
      <w:r w:rsidR="00B92395"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т.д.).</w:t>
      </w:r>
    </w:p>
    <w:p w:rsidR="00642922" w:rsidRPr="009A128B" w:rsidRDefault="00642922" w:rsidP="00B92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 у вас должна остаться одна лишняя часть предложения. Подобрав части для всех пробелов, проверьте себя: прочитайте текст целиком, вместе с выбранными частями предложений на нужных местах.</w:t>
      </w: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2922" w:rsidRPr="009A128B" w:rsidRDefault="00642922" w:rsidP="0064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Желательно вернуться к заданию чуть позже – например, в конце выполнения всей части Чтение. Просмотрев свои ответы спустя </w:t>
      </w:r>
      <w:proofErr w:type="gramStart"/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Pr="009A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сможете взглянуть на задание “свежим взглядом” и скорее заметите возможные ошибки.</w:t>
      </w:r>
    </w:p>
    <w:p w:rsidR="007609BB" w:rsidRPr="009A128B" w:rsidRDefault="007609BB">
      <w:pPr>
        <w:rPr>
          <w:rFonts w:ascii="Times New Roman" w:hAnsi="Times New Roman" w:cs="Times New Roman"/>
          <w:sz w:val="24"/>
          <w:szCs w:val="24"/>
        </w:rPr>
      </w:pPr>
    </w:p>
    <w:sectPr w:rsidR="007609BB" w:rsidRPr="009A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01" w:rsidRDefault="000F1501" w:rsidP="00E308ED">
      <w:pPr>
        <w:spacing w:after="0" w:line="240" w:lineRule="auto"/>
      </w:pPr>
      <w:r>
        <w:separator/>
      </w:r>
    </w:p>
  </w:endnote>
  <w:endnote w:type="continuationSeparator" w:id="0">
    <w:p w:rsidR="000F1501" w:rsidRDefault="000F1501" w:rsidP="00E3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01" w:rsidRDefault="000F1501" w:rsidP="00E308ED">
      <w:pPr>
        <w:spacing w:after="0" w:line="240" w:lineRule="auto"/>
      </w:pPr>
      <w:r>
        <w:separator/>
      </w:r>
    </w:p>
  </w:footnote>
  <w:footnote w:type="continuationSeparator" w:id="0">
    <w:p w:rsidR="000F1501" w:rsidRDefault="000F1501" w:rsidP="00E3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137"/>
    <w:multiLevelType w:val="multilevel"/>
    <w:tmpl w:val="C648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02B78"/>
    <w:multiLevelType w:val="multilevel"/>
    <w:tmpl w:val="89EC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65CEA"/>
    <w:multiLevelType w:val="multilevel"/>
    <w:tmpl w:val="6952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32653"/>
    <w:multiLevelType w:val="multilevel"/>
    <w:tmpl w:val="FBD8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A5FDA"/>
    <w:multiLevelType w:val="multilevel"/>
    <w:tmpl w:val="F870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44DC5"/>
    <w:multiLevelType w:val="multilevel"/>
    <w:tmpl w:val="8F8E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8021C"/>
    <w:multiLevelType w:val="multilevel"/>
    <w:tmpl w:val="33E2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C6456"/>
    <w:multiLevelType w:val="multilevel"/>
    <w:tmpl w:val="EFAC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07DF7"/>
    <w:multiLevelType w:val="multilevel"/>
    <w:tmpl w:val="926C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AA38A8"/>
    <w:multiLevelType w:val="multilevel"/>
    <w:tmpl w:val="699C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D2"/>
    <w:rsid w:val="000178A4"/>
    <w:rsid w:val="00025E22"/>
    <w:rsid w:val="000D0C5B"/>
    <w:rsid w:val="000E4662"/>
    <w:rsid w:val="000F1501"/>
    <w:rsid w:val="00102B64"/>
    <w:rsid w:val="0029674D"/>
    <w:rsid w:val="00427E7C"/>
    <w:rsid w:val="00551759"/>
    <w:rsid w:val="00642922"/>
    <w:rsid w:val="00695078"/>
    <w:rsid w:val="007609BB"/>
    <w:rsid w:val="007A3ED1"/>
    <w:rsid w:val="008B2A9D"/>
    <w:rsid w:val="008D224A"/>
    <w:rsid w:val="00934FB4"/>
    <w:rsid w:val="009A128B"/>
    <w:rsid w:val="00AD4198"/>
    <w:rsid w:val="00B60CAE"/>
    <w:rsid w:val="00B8481F"/>
    <w:rsid w:val="00B92395"/>
    <w:rsid w:val="00BB1711"/>
    <w:rsid w:val="00CC744C"/>
    <w:rsid w:val="00D76B28"/>
    <w:rsid w:val="00D82026"/>
    <w:rsid w:val="00E308ED"/>
    <w:rsid w:val="00EC6955"/>
    <w:rsid w:val="00ED7351"/>
    <w:rsid w:val="00F5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22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lockblock-3c">
    <w:name w:val="block__block-3c"/>
    <w:basedOn w:val="a"/>
    <w:rsid w:val="008D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2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30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8ED"/>
  </w:style>
  <w:style w:type="paragraph" w:styleId="a6">
    <w:name w:val="footer"/>
    <w:basedOn w:val="a"/>
    <w:link w:val="a7"/>
    <w:uiPriority w:val="99"/>
    <w:unhideWhenUsed/>
    <w:rsid w:val="00E30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22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lockblock-3c">
    <w:name w:val="block__block-3c"/>
    <w:basedOn w:val="a"/>
    <w:rsid w:val="008D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2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30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8ED"/>
  </w:style>
  <w:style w:type="paragraph" w:styleId="a6">
    <w:name w:val="footer"/>
    <w:basedOn w:val="a"/>
    <w:link w:val="a7"/>
    <w:uiPriority w:val="99"/>
    <w:unhideWhenUsed/>
    <w:rsid w:val="00E30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2024-01-16T18:31:00Z</cp:lastPrinted>
  <dcterms:created xsi:type="dcterms:W3CDTF">2023-12-11T18:47:00Z</dcterms:created>
  <dcterms:modified xsi:type="dcterms:W3CDTF">2024-01-16T18:47:00Z</dcterms:modified>
</cp:coreProperties>
</file>